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">
                <v:textbox style="mso-fit-shape-to-text:t">
                  <w:txbxContent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:rsidTr="003A5375">
        <w:tc>
          <w:tcPr>
            <w:tcW w:w="10296" w:type="dxa"/>
          </w:tcPr>
          <w:p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(with the exception of graduate assistants) are NOT eligible for fellowship stipend awards.</w:t>
            </w:r>
          </w:p>
        </w:tc>
      </w:tr>
    </w:tbl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900"/>
        <w:gridCol w:w="342"/>
        <w:gridCol w:w="90"/>
        <w:gridCol w:w="125"/>
        <w:gridCol w:w="181"/>
        <w:gridCol w:w="1567"/>
        <w:gridCol w:w="260"/>
        <w:gridCol w:w="265"/>
        <w:gridCol w:w="447"/>
        <w:gridCol w:w="53"/>
        <w:gridCol w:w="183"/>
        <w:gridCol w:w="280"/>
        <w:gridCol w:w="219"/>
        <w:gridCol w:w="300"/>
        <w:gridCol w:w="583"/>
        <w:gridCol w:w="213"/>
        <w:gridCol w:w="346"/>
        <w:gridCol w:w="626"/>
        <w:gridCol w:w="1372"/>
        <w:gridCol w:w="36"/>
      </w:tblGrid>
      <w:tr w:rsidR="006711EC" w:rsidRPr="00733379" w:rsidTr="005A6100">
        <w:tc>
          <w:tcPr>
            <w:tcW w:w="1008" w:type="dxa"/>
            <w:tcBorders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6"/>
        <w:tc>
          <w:tcPr>
            <w:tcW w:w="2803" w:type="dxa"/>
            <w:gridSpan w:val="10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27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711EC" w:rsidRPr="00733379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:rsidTr="005A6100">
        <w:trPr>
          <w:trHeight w:val="360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3" w:name="Text28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711EC" w:rsidRPr="00733379" w:rsidTr="005A6100">
        <w:trPr>
          <w:gridAfter w:val="1"/>
          <w:wAfter w:w="36" w:type="dxa"/>
          <w:trHeight w:val="557"/>
        </w:trPr>
        <w:tc>
          <w:tcPr>
            <w:tcW w:w="2790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790" w:type="dxa"/>
            <w:gridSpan w:val="5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7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5A6100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Permanent Home Address</w:t>
            </w:r>
          </w:p>
        </w:tc>
        <w:tc>
          <w:tcPr>
            <w:tcW w:w="702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880" w:type="dxa"/>
            <w:gridSpan w:val="6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10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3A5375">
        <w:trPr>
          <w:trHeight w:val="477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7" w:name="Text42"/>
        <w:tc>
          <w:tcPr>
            <w:tcW w:w="8388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711EC" w:rsidRPr="00733379" w:rsidTr="003A5375">
        <w:trPr>
          <w:trHeight w:val="467"/>
        </w:trPr>
        <w:tc>
          <w:tcPr>
            <w:tcW w:w="5013" w:type="dxa"/>
            <w:gridSpan w:val="10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8" w:name="Text43"/>
        <w:tc>
          <w:tcPr>
            <w:tcW w:w="492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26FCA" w:rsidRPr="00733379" w:rsidTr="00E4665C">
        <w:trPr>
          <w:trHeight w:val="485"/>
        </w:trPr>
        <w:tc>
          <w:tcPr>
            <w:tcW w:w="5961" w:type="dxa"/>
            <w:gridSpan w:val="14"/>
            <w:tcBorders>
              <w:top w:val="nil"/>
              <w:bottom w:val="nil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397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26FCA" w:rsidRPr="00733379" w:rsidRDefault="00996D5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</w:p>
        </w:tc>
      </w:tr>
      <w:tr w:rsidR="006711EC" w:rsidRPr="00733379" w:rsidTr="00675361">
        <w:trPr>
          <w:trHeight w:val="485"/>
        </w:trPr>
        <w:tc>
          <w:tcPr>
            <w:tcW w:w="2448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488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bookmarkStart w:id="20" w:name="_GoBack"/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bookmarkEnd w:id="2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996D51" w:rsidRPr="00733379" w:rsidTr="00840F5D">
        <w:trPr>
          <w:trHeight w:val="530"/>
        </w:trPr>
        <w:tc>
          <w:tcPr>
            <w:tcW w:w="3186" w:type="dxa"/>
            <w:gridSpan w:val="8"/>
            <w:tcBorders>
              <w:top w:val="nil"/>
              <w:bottom w:val="nil"/>
            </w:tcBorders>
            <w:vAlign w:val="bottom"/>
          </w:tcPr>
          <w:p w:rsidR="00996D51" w:rsidRPr="00733379" w:rsidRDefault="00996D5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675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996D51" w:rsidRPr="00733379" w:rsidRDefault="00996D5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711EC" w:rsidRPr="00733379" w:rsidTr="003A5375">
        <w:trPr>
          <w:trHeight w:val="611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:rsidTr="003A5375">
        <w:trPr>
          <w:trHeight w:val="495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Friday, March</w:t>
      </w:r>
      <w:r w:rsidR="00C51358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3604CE">
        <w:rPr>
          <w:rFonts w:asciiTheme="minorHAnsi" w:hAnsiTheme="minorHAnsi" w:cs="Times New Roman"/>
          <w:b/>
          <w:sz w:val="24"/>
          <w:szCs w:val="24"/>
          <w:u w:val="single"/>
        </w:rPr>
        <w:t>8</w:t>
      </w:r>
      <w:r w:rsidR="00BD694A" w:rsidRPr="00733379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3604CE">
        <w:rPr>
          <w:rFonts w:asciiTheme="minorHAnsi" w:hAnsiTheme="minorHAnsi" w:cs="Times New Roman"/>
          <w:b/>
          <w:sz w:val="24"/>
          <w:szCs w:val="24"/>
          <w:u w:val="single"/>
        </w:rPr>
        <w:t>9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Two (2) letters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711EC" w:rsidRPr="00733379" w:rsidRDefault="000A4894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733379">
        <w:rPr>
          <w:rFonts w:asciiTheme="minorHAnsi" w:hAnsiTheme="minorHAnsi" w:cs="Times New Roman"/>
          <w:i/>
        </w:rPr>
        <w:t>obtain transcripts from 107 Canfield</w:t>
      </w:r>
      <w:r w:rsidR="00A2362C" w:rsidRPr="00733379">
        <w:rPr>
          <w:rFonts w:asciiTheme="minorHAnsi" w:hAnsiTheme="minorHAnsi" w:cs="Times New Roman"/>
          <w:sz w:val="24"/>
          <w:szCs w:val="24"/>
        </w:rPr>
        <w:t>)</w:t>
      </w:r>
    </w:p>
    <w:p w:rsidR="006711EC" w:rsidRPr="00010F08" w:rsidRDefault="006711EC" w:rsidP="00010F08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 w:rsidR="00010F08">
        <w:rPr>
          <w:rFonts w:asciiTheme="minorHAnsi" w:hAnsiTheme="minorHAnsi" w:cs="Times New Roman"/>
          <w:sz w:val="24"/>
          <w:szCs w:val="24"/>
        </w:rPr>
        <w:t xml:space="preserve"> </w:t>
      </w:r>
      <w:r w:rsidR="00010F08"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</w:t>
      </w:r>
      <w:r w:rsidR="003604CE">
        <w:rPr>
          <w:rFonts w:asciiTheme="minorHAnsi" w:hAnsiTheme="minorHAnsi" w:cs="Times New Roman"/>
          <w:i/>
          <w:szCs w:val="24"/>
        </w:rPr>
        <w:t>list published papers</w:t>
      </w:r>
      <w:r w:rsidR="00010F08" w:rsidRPr="00010F08">
        <w:rPr>
          <w:rFonts w:asciiTheme="minorHAnsi" w:hAnsiTheme="minorHAnsi" w:cs="Times New Roman"/>
          <w:i/>
          <w:szCs w:val="24"/>
        </w:rPr>
        <w:t>.)</w:t>
      </w:r>
    </w:p>
    <w:p w:rsidR="003D5773" w:rsidRPr="00675361" w:rsidRDefault="003D5773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 w:rsidR="00733379"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</w:t>
      </w:r>
      <w:r w:rsidR="004D5F34" w:rsidRPr="00733379">
        <w:rPr>
          <w:rFonts w:asciiTheme="minorHAnsi" w:hAnsiTheme="minorHAnsi" w:cs="Times New Roman"/>
          <w:i/>
        </w:rPr>
        <w:t xml:space="preserve">biotechnology or </w:t>
      </w:r>
      <w:r w:rsidRPr="00733379">
        <w:rPr>
          <w:rFonts w:asciiTheme="minorHAnsi" w:hAnsiTheme="minorHAnsi" w:cs="Times New Roman"/>
          <w:i/>
        </w:rPr>
        <w:t>engineering. Sign and date your essay.)</w:t>
      </w:r>
    </w:p>
    <w:p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</w:t>
      </w:r>
      <w:proofErr w:type="gramStart"/>
      <w:r w:rsidRPr="00675361">
        <w:rPr>
          <w:rFonts w:asciiTheme="minorHAnsi" w:hAnsiTheme="minorHAnsi" w:cs="Times New Roman"/>
          <w:sz w:val="24"/>
        </w:rPr>
        <w:t>will be selected</w:t>
      </w:r>
      <w:proofErr w:type="gramEnd"/>
      <w:r w:rsidRPr="00675361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>
      <w:r>
        <w:separator/>
      </w:r>
    </w:p>
  </w:endnote>
  <w:endnote w:type="continuationSeparator" w:id="0">
    <w:p w:rsidR="00C160C0" w:rsidRDefault="00C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3604CE">
      <w:rPr>
        <w:rFonts w:asciiTheme="minorHAnsi" w:hAnsiTheme="minorHAnsi" w:cs="Times New Roman"/>
        <w:b/>
        <w:i/>
        <w:color w:val="FF0000"/>
        <w:sz w:val="22"/>
        <w:szCs w:val="22"/>
      </w:rPr>
      <w:t>20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>
      <w:r>
        <w:separator/>
      </w:r>
    </w:p>
  </w:footnote>
  <w:footnote w:type="continuationSeparator" w:id="0">
    <w:p w:rsidR="00C160C0" w:rsidRDefault="00C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kM7BD8vh/EtlilR7aFlNruaWVjLU/jfs6GJ5nOAOHQtwrLksIiOBuk3eRYmwFOatHshAGl/qEBvSLlwEpOqg==" w:salt="T1slnP7+wago/DRLHSzzc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0F08"/>
    <w:rsid w:val="000A4894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3604CE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5F34"/>
    <w:rsid w:val="004E2278"/>
    <w:rsid w:val="00520CE5"/>
    <w:rsid w:val="00555954"/>
    <w:rsid w:val="00565AA4"/>
    <w:rsid w:val="005729DA"/>
    <w:rsid w:val="0057681D"/>
    <w:rsid w:val="00592B25"/>
    <w:rsid w:val="00597CF7"/>
    <w:rsid w:val="005A6100"/>
    <w:rsid w:val="005C36E8"/>
    <w:rsid w:val="006032B3"/>
    <w:rsid w:val="006174B6"/>
    <w:rsid w:val="00626FCA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81264E"/>
    <w:rsid w:val="008214FF"/>
    <w:rsid w:val="00821FD6"/>
    <w:rsid w:val="00842D6F"/>
    <w:rsid w:val="00885733"/>
    <w:rsid w:val="008E0CD9"/>
    <w:rsid w:val="008E759F"/>
    <w:rsid w:val="00911D1D"/>
    <w:rsid w:val="009518E2"/>
    <w:rsid w:val="00996D51"/>
    <w:rsid w:val="009B1F20"/>
    <w:rsid w:val="00A13BC3"/>
    <w:rsid w:val="00A13CF3"/>
    <w:rsid w:val="00A2362C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C160C0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60AB4"/>
    <w:rsid w:val="00D6274C"/>
    <w:rsid w:val="00D9425E"/>
    <w:rsid w:val="00DA6CEF"/>
    <w:rsid w:val="00DB4A98"/>
    <w:rsid w:val="00E17FBD"/>
    <w:rsid w:val="00E8042B"/>
    <w:rsid w:val="00E806BA"/>
    <w:rsid w:val="00EA72BC"/>
    <w:rsid w:val="00F15AA9"/>
    <w:rsid w:val="00F32775"/>
    <w:rsid w:val="00F64293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063F-3485-42B4-BE5E-CEFA33B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Lisa Vonfeldt</cp:lastModifiedBy>
  <cp:revision>3</cp:revision>
  <cp:lastPrinted>2019-01-17T22:54:00Z</cp:lastPrinted>
  <dcterms:created xsi:type="dcterms:W3CDTF">2019-01-17T22:54:00Z</dcterms:created>
  <dcterms:modified xsi:type="dcterms:W3CDTF">2019-01-17T22:57:00Z</dcterms:modified>
</cp:coreProperties>
</file>